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56DA3F" w14:textId="56FF0A35" w:rsidR="00A53D6D" w:rsidRPr="006A3EF3" w:rsidRDefault="00A53D6D" w:rsidP="00A53D6D">
      <w:pPr>
        <w:rPr>
          <w:rFonts w:ascii="Arial" w:hAnsi="Arial" w:cs="Arial"/>
          <w:b/>
          <w:sz w:val="36"/>
          <w:szCs w:val="36"/>
        </w:rPr>
      </w:pPr>
    </w:p>
    <w:p w14:paraId="4CAF30A0" w14:textId="77777777" w:rsidR="0058365A" w:rsidRDefault="0058365A" w:rsidP="00A53D6D">
      <w:pPr>
        <w:ind w:left="1440" w:firstLine="720"/>
        <w:rPr>
          <w:rFonts w:ascii="Arial" w:hAnsi="Arial" w:cs="Arial"/>
          <w:b/>
          <w:sz w:val="36"/>
          <w:szCs w:val="36"/>
        </w:rPr>
      </w:pPr>
    </w:p>
    <w:p w14:paraId="5F788B8F" w14:textId="4B02FCF5" w:rsidR="00FC6B68" w:rsidRPr="006A3EF3" w:rsidRDefault="00FC6B68" w:rsidP="00A53D6D">
      <w:pPr>
        <w:ind w:left="1440" w:firstLine="720"/>
        <w:rPr>
          <w:rFonts w:ascii="Arial" w:hAnsi="Arial" w:cs="Arial"/>
          <w:b/>
          <w:sz w:val="36"/>
          <w:szCs w:val="36"/>
        </w:rPr>
      </w:pPr>
      <w:r w:rsidRPr="006A3EF3">
        <w:rPr>
          <w:rFonts w:ascii="Arial" w:hAnsi="Arial" w:cs="Arial"/>
          <w:b/>
          <w:sz w:val="36"/>
          <w:szCs w:val="36"/>
        </w:rPr>
        <w:t>Scoring Rubric for Papers</w:t>
      </w:r>
    </w:p>
    <w:p w14:paraId="3A7AB65E" w14:textId="77777777" w:rsidR="00FC6B68" w:rsidRDefault="00FC6B68"/>
    <w:tbl>
      <w:tblPr>
        <w:tblW w:w="5517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2283"/>
        <w:gridCol w:w="1798"/>
        <w:gridCol w:w="1662"/>
        <w:gridCol w:w="1725"/>
        <w:gridCol w:w="1612"/>
      </w:tblGrid>
      <w:tr w:rsidR="00FC6B68" w:rsidRPr="005F6434" w14:paraId="5B0B8CDD" w14:textId="77777777" w:rsidTr="003632BE">
        <w:trPr>
          <w:trHeight w:val="430"/>
        </w:trPr>
        <w:tc>
          <w:tcPr>
            <w:tcW w:w="599" w:type="pct"/>
            <w:shd w:val="clear" w:color="auto" w:fill="948A54"/>
          </w:tcPr>
          <w:p w14:paraId="10B31602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Criteria</w:t>
            </w:r>
          </w:p>
        </w:tc>
        <w:tc>
          <w:tcPr>
            <w:tcW w:w="1106" w:type="pct"/>
            <w:shd w:val="clear" w:color="auto" w:fill="948A54"/>
          </w:tcPr>
          <w:p w14:paraId="416006BF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A   Superior</w:t>
            </w:r>
          </w:p>
          <w:p w14:paraId="1BEF93D2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90-100</w:t>
            </w:r>
          </w:p>
        </w:tc>
        <w:tc>
          <w:tcPr>
            <w:tcW w:w="871" w:type="pct"/>
            <w:shd w:val="clear" w:color="auto" w:fill="948A54"/>
          </w:tcPr>
          <w:p w14:paraId="5106AF3D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B   Strong</w:t>
            </w:r>
          </w:p>
          <w:p w14:paraId="087D89BC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80-89</w:t>
            </w:r>
          </w:p>
        </w:tc>
        <w:tc>
          <w:tcPr>
            <w:tcW w:w="805" w:type="pct"/>
            <w:shd w:val="clear" w:color="auto" w:fill="948A54"/>
          </w:tcPr>
          <w:p w14:paraId="5319AB37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C   Adequate</w:t>
            </w:r>
          </w:p>
          <w:p w14:paraId="1ACA467B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70-79</w:t>
            </w:r>
          </w:p>
        </w:tc>
        <w:tc>
          <w:tcPr>
            <w:tcW w:w="836" w:type="pct"/>
            <w:shd w:val="clear" w:color="auto" w:fill="948A54"/>
          </w:tcPr>
          <w:p w14:paraId="5CFEACEE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D   Developing</w:t>
            </w:r>
          </w:p>
          <w:p w14:paraId="313D14E8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60-69</w:t>
            </w:r>
          </w:p>
        </w:tc>
        <w:tc>
          <w:tcPr>
            <w:tcW w:w="781" w:type="pct"/>
            <w:shd w:val="clear" w:color="auto" w:fill="948A54"/>
          </w:tcPr>
          <w:p w14:paraId="0F57D815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F   Unacceptable</w:t>
            </w:r>
          </w:p>
          <w:p w14:paraId="38096244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59 and Below</w:t>
            </w:r>
          </w:p>
        </w:tc>
      </w:tr>
      <w:tr w:rsidR="00FC6B68" w:rsidRPr="005F6434" w14:paraId="394F0ABD" w14:textId="77777777" w:rsidTr="003632BE">
        <w:trPr>
          <w:trHeight w:val="1266"/>
        </w:trPr>
        <w:tc>
          <w:tcPr>
            <w:tcW w:w="599" w:type="pct"/>
            <w:shd w:val="clear" w:color="auto" w:fill="C4BC96"/>
          </w:tcPr>
          <w:p w14:paraId="6527E308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63DA790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Subject / Main Idea</w:t>
            </w:r>
          </w:p>
        </w:tc>
        <w:tc>
          <w:tcPr>
            <w:tcW w:w="1106" w:type="pct"/>
          </w:tcPr>
          <w:p w14:paraId="46520A3E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Interesting, Original, or displays unusual insight</w:t>
            </w:r>
          </w:p>
          <w:p w14:paraId="545FB893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738C740" w14:textId="3410140D" w:rsidR="00FC6B68" w:rsidRPr="005A707C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Appropriate to the audience and purpose</w:t>
            </w:r>
            <w:r w:rsidR="00A336E4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  <w:p w14:paraId="5840D903" w14:textId="20A2FB5C" w:rsidR="00FC6B68" w:rsidRPr="000660C9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71" w:type="pct"/>
          </w:tcPr>
          <w:p w14:paraId="4AD21E2F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Interesting, consistent, displays good insight</w:t>
            </w:r>
          </w:p>
          <w:p w14:paraId="79DCBF99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4AF3836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Appropriate to the audience and purpose</w:t>
            </w:r>
          </w:p>
          <w:p w14:paraId="710C2B2F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5" w:type="pct"/>
          </w:tcPr>
          <w:p w14:paraId="7AE1936C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Defined, but may be trivial, uninteresting or too general </w:t>
            </w:r>
          </w:p>
          <w:p w14:paraId="3AE17F0F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7D440C8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Insight adequate but not marked by independent thought</w:t>
            </w:r>
          </w:p>
          <w:p w14:paraId="24C62CCC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1B15690" w14:textId="10124A87" w:rsidR="00FC6B68" w:rsidRPr="000E1C9E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Purpose is clear but inconsistently carried out</w:t>
            </w:r>
            <w:r w:rsidR="000E1C9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36" w:type="pct"/>
          </w:tcPr>
          <w:p w14:paraId="6B52C4F3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Poorly defined, inconsistently treated with little insight</w:t>
            </w:r>
          </w:p>
          <w:p w14:paraId="615A9B08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BFA6C61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Plan and purpose are inconsistent</w:t>
            </w:r>
          </w:p>
          <w:p w14:paraId="011CA35A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2B36C91" w14:textId="046A85EA" w:rsidR="00FC6B68" w:rsidRPr="008A1B61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Tone inappropriate to the audience</w:t>
            </w:r>
            <w:r w:rsidR="00CD6F3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81" w:type="pct"/>
          </w:tcPr>
          <w:p w14:paraId="7858CB58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Unclear subject/main idea </w:t>
            </w:r>
          </w:p>
          <w:p w14:paraId="017DDE04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4BAFA6C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apparent purpose or plan</w:t>
            </w:r>
          </w:p>
          <w:p w14:paraId="2425D934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B0A6845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May be defined in a way that clearly does not meet the requirements or the assignment</w:t>
            </w:r>
          </w:p>
        </w:tc>
      </w:tr>
      <w:tr w:rsidR="00FC6B68" w:rsidRPr="005F6434" w14:paraId="61BEB236" w14:textId="77777777" w:rsidTr="003632BE">
        <w:trPr>
          <w:trHeight w:val="916"/>
        </w:trPr>
        <w:tc>
          <w:tcPr>
            <w:tcW w:w="599" w:type="pct"/>
            <w:shd w:val="clear" w:color="auto" w:fill="C4BC96"/>
          </w:tcPr>
          <w:p w14:paraId="285BCF2D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527B502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Organization</w:t>
            </w:r>
          </w:p>
        </w:tc>
        <w:tc>
          <w:tcPr>
            <w:tcW w:w="1106" w:type="pct"/>
          </w:tcPr>
          <w:p w14:paraId="3F57E864" w14:textId="01DE6920" w:rsidR="00FC6B68" w:rsidRPr="000E1C9E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Clear pattern appropriate to the audience</w:t>
            </w:r>
            <w:r w:rsidR="000E1C9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71" w:type="pct"/>
          </w:tcPr>
          <w:p w14:paraId="2A7B15ED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Consistent pattern appropriate to the audience</w:t>
            </w:r>
          </w:p>
        </w:tc>
        <w:tc>
          <w:tcPr>
            <w:tcW w:w="805" w:type="pct"/>
          </w:tcPr>
          <w:p w14:paraId="4F04F785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Inconsistent pattern that is sometimes inappropriate to the audience</w:t>
            </w:r>
          </w:p>
        </w:tc>
        <w:tc>
          <w:tcPr>
            <w:tcW w:w="836" w:type="pct"/>
          </w:tcPr>
          <w:p w14:paraId="0C987BAB" w14:textId="51EB1315" w:rsidR="00FC6B68" w:rsidRPr="00CD6F35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Poorly defined or inconsistent pattern that is inappropriate to the audience</w:t>
            </w:r>
          </w:p>
        </w:tc>
        <w:tc>
          <w:tcPr>
            <w:tcW w:w="781" w:type="pct"/>
          </w:tcPr>
          <w:p w14:paraId="50CCF423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apparent purpose or pattern established</w:t>
            </w:r>
          </w:p>
        </w:tc>
      </w:tr>
      <w:tr w:rsidR="00FC6B68" w:rsidRPr="005F6434" w14:paraId="0BEC3EA2" w14:textId="77777777" w:rsidTr="003632BE">
        <w:trPr>
          <w:trHeight w:val="925"/>
        </w:trPr>
        <w:tc>
          <w:tcPr>
            <w:tcW w:w="599" w:type="pct"/>
            <w:shd w:val="clear" w:color="auto" w:fill="C4BC96"/>
          </w:tcPr>
          <w:p w14:paraId="6BC7B71A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7C85974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Paragraph</w:t>
            </w:r>
          </w:p>
          <w:p w14:paraId="0C1C9E78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Development</w:t>
            </w:r>
          </w:p>
        </w:tc>
        <w:tc>
          <w:tcPr>
            <w:tcW w:w="1106" w:type="pct"/>
          </w:tcPr>
          <w:p w14:paraId="40F82794" w14:textId="77777777" w:rsidR="00FC6B68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Fully developed with details that support the main idea</w:t>
            </w:r>
          </w:p>
          <w:p w14:paraId="0B132545" w14:textId="77777777" w:rsidR="003632BE" w:rsidRDefault="003632BE" w:rsidP="00D8301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The plausible reasons for the writer’s position show insight into the issue</w:t>
            </w:r>
          </w:p>
          <w:p w14:paraId="78898CFF" w14:textId="77777777" w:rsidR="003632BE" w:rsidRDefault="003632BE" w:rsidP="00D8301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All of the writer’s points regarding are convincing and adequately supported</w:t>
            </w:r>
          </w:p>
          <w:p w14:paraId="4FF31709" w14:textId="77777777" w:rsidR="003632BE" w:rsidRDefault="003632BE" w:rsidP="00D8301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All of the writer’s points use well-chosen facts and evidence.</w:t>
            </w:r>
          </w:p>
          <w:p w14:paraId="3BC78C9C" w14:textId="6053785C" w:rsidR="003632BE" w:rsidRPr="008A1B61" w:rsidRDefault="003632BE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The writer successfully addresses objections and questions</w:t>
            </w:r>
            <w:r w:rsidR="003670A0">
              <w:rPr>
                <w:rFonts w:ascii="Times New Roman" w:hAnsi="Times New Roman"/>
                <w:color w:val="FF0000"/>
                <w:sz w:val="18"/>
                <w:szCs w:val="18"/>
              </w:rPr>
              <w:t>.</w:t>
            </w:r>
            <w:r w:rsidR="008A1B61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71" w:type="pct"/>
          </w:tcPr>
          <w:p w14:paraId="716A1C6D" w14:textId="77777777" w:rsidR="00FC6B68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With few exceptions, adequately developed and generally supports the main idea</w:t>
            </w:r>
          </w:p>
          <w:p w14:paraId="0ED1870C" w14:textId="77777777" w:rsidR="003632BE" w:rsidRDefault="003632BE" w:rsidP="00D8301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Two out of three or four of the writer’s points are convincing and are adequately supported</w:t>
            </w:r>
          </w:p>
          <w:p w14:paraId="17369E2B" w14:textId="77777777" w:rsidR="003632BE" w:rsidRDefault="003632BE" w:rsidP="00D8301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Two out three or four of the writer’s points use well-chosen facts and evidence.</w:t>
            </w:r>
          </w:p>
          <w:p w14:paraId="255EA40D" w14:textId="524D2C12" w:rsidR="003632BE" w:rsidRPr="001D729E" w:rsidRDefault="003632BE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The writer skims over objections and questions</w:t>
            </w:r>
          </w:p>
        </w:tc>
        <w:tc>
          <w:tcPr>
            <w:tcW w:w="805" w:type="pct"/>
          </w:tcPr>
          <w:p w14:paraId="3AC844B0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Lacking adequate supporting details </w:t>
            </w:r>
          </w:p>
          <w:p w14:paraId="2FFFF618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0990CE9D" w14:textId="77777777" w:rsidR="00FC6B68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Loosely linked to the subject</w:t>
            </w:r>
          </w:p>
          <w:p w14:paraId="135312FD" w14:textId="77777777" w:rsidR="003632BE" w:rsidRDefault="003632BE" w:rsidP="00D8301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The writer’s points are not convincing and are not adequately supported</w:t>
            </w:r>
          </w:p>
          <w:p w14:paraId="750C1EFE" w14:textId="77777777" w:rsidR="003632BE" w:rsidRDefault="003632BE" w:rsidP="00D8301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The writer’s points do not use well-chosen facts and evidence</w:t>
            </w:r>
          </w:p>
          <w:p w14:paraId="6D0DE11E" w14:textId="60386AA3" w:rsidR="003632BE" w:rsidRPr="003670A0" w:rsidRDefault="003632BE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The writer does not address objections and questions</w:t>
            </w:r>
          </w:p>
        </w:tc>
        <w:tc>
          <w:tcPr>
            <w:tcW w:w="836" w:type="pct"/>
          </w:tcPr>
          <w:p w14:paraId="48823D00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Contains few supporting details</w:t>
            </w:r>
          </w:p>
          <w:p w14:paraId="476B01A4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F2AC5D8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1" w:type="pct"/>
          </w:tcPr>
          <w:p w14:paraId="56F4E46E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Not related to the main idea</w:t>
            </w:r>
          </w:p>
        </w:tc>
      </w:tr>
      <w:tr w:rsidR="00FC6B68" w:rsidRPr="005F6434" w14:paraId="4463DF4E" w14:textId="77777777" w:rsidTr="003632BE">
        <w:trPr>
          <w:trHeight w:val="1518"/>
        </w:trPr>
        <w:tc>
          <w:tcPr>
            <w:tcW w:w="599" w:type="pct"/>
            <w:shd w:val="clear" w:color="auto" w:fill="C4BC96"/>
          </w:tcPr>
          <w:p w14:paraId="012B8B32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7E87B56F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Sentences</w:t>
            </w:r>
          </w:p>
        </w:tc>
        <w:tc>
          <w:tcPr>
            <w:tcW w:w="1106" w:type="pct"/>
          </w:tcPr>
          <w:p w14:paraId="37484CFA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Clearly linked, forming an appropriate pattern; transitions are effective</w:t>
            </w:r>
          </w:p>
          <w:p w14:paraId="6BBDD62E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CCE87DD" w14:textId="49C12EFA" w:rsidR="00FC6B68" w:rsidRPr="001D729E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Varied and imaginative in style, concise and creative in wording</w:t>
            </w:r>
          </w:p>
        </w:tc>
        <w:tc>
          <w:tcPr>
            <w:tcW w:w="871" w:type="pct"/>
          </w:tcPr>
          <w:p w14:paraId="4A3F0B84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Clear and correct in structure and style </w:t>
            </w:r>
          </w:p>
          <w:p w14:paraId="6FA9A5E2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A4DD49F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Not excessively wordy</w:t>
            </w:r>
          </w:p>
          <w:p w14:paraId="76E2CBF9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5B80517" w14:textId="0BA19BAA" w:rsidR="00FC6B68" w:rsidRPr="009237E1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Word choice is usually appropriate</w:t>
            </w:r>
          </w:p>
        </w:tc>
        <w:tc>
          <w:tcPr>
            <w:tcW w:w="805" w:type="pct"/>
          </w:tcPr>
          <w:p w14:paraId="2FA84A74" w14:textId="77777777" w:rsidR="00FC6B68" w:rsidRPr="005F6434" w:rsidRDefault="00FC6B68" w:rsidP="00D8301D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Loosely related, some transitions missing.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  <w:p w14:paraId="663D0ACC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ED418F6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Generally correct in structure but may be wordy, vague, or incorrect. </w:t>
            </w:r>
          </w:p>
          <w:p w14:paraId="39CE81F0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25BB598" w14:textId="40BD8625" w:rsidR="00FC6B68" w:rsidRPr="000660C9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Style and word choice may be flat, inconsistent, or not entirely appropriate to the audience</w:t>
            </w:r>
            <w:r w:rsidR="000660C9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36" w:type="pct"/>
          </w:tcPr>
          <w:p w14:paraId="53526727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Often unrelated to the subject</w:t>
            </w:r>
          </w:p>
          <w:p w14:paraId="1B4C2254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2CDBE37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Lacking transitions</w:t>
            </w:r>
          </w:p>
          <w:p w14:paraId="3A072BAF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0239B09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Incorrect structure, vague, wordy, and distracting</w:t>
            </w:r>
          </w:p>
          <w:p w14:paraId="30FF8688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5D8D636" w14:textId="703B85C3" w:rsidR="00FC6B68" w:rsidRPr="008A1B61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Inappropriate, incorrect, or inconsistent style and word choice</w:t>
            </w:r>
          </w:p>
        </w:tc>
        <w:tc>
          <w:tcPr>
            <w:tcW w:w="781" w:type="pct"/>
          </w:tcPr>
          <w:p w14:paraId="7A9EC867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Unrelated to the main idea</w:t>
            </w:r>
          </w:p>
          <w:p w14:paraId="387B221C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6D86E67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transitions</w:t>
            </w:r>
          </w:p>
          <w:p w14:paraId="18104448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3182FFC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So faulty in structure and style that the essay is unreadable</w:t>
            </w:r>
          </w:p>
          <w:p w14:paraId="11F5A85F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849057A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6B68" w:rsidRPr="005F6434" w14:paraId="57D984C2" w14:textId="77777777" w:rsidTr="003632BE">
        <w:trPr>
          <w:trHeight w:val="1329"/>
        </w:trPr>
        <w:tc>
          <w:tcPr>
            <w:tcW w:w="599" w:type="pct"/>
            <w:shd w:val="clear" w:color="auto" w:fill="C4BC96"/>
          </w:tcPr>
          <w:p w14:paraId="467A7FD6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487200A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Mechanics</w:t>
            </w:r>
          </w:p>
        </w:tc>
        <w:tc>
          <w:tcPr>
            <w:tcW w:w="1106" w:type="pct"/>
          </w:tcPr>
          <w:p w14:paraId="2EE4FDAB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or only in sophisticated matters</w:t>
            </w:r>
          </w:p>
          <w:p w14:paraId="21E46164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178EBC1" w14:textId="170648F8" w:rsidR="00FC6B68" w:rsidRPr="001D729E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errors</w:t>
            </w:r>
          </w:p>
        </w:tc>
        <w:tc>
          <w:tcPr>
            <w:tcW w:w="871" w:type="pct"/>
          </w:tcPr>
          <w:p w14:paraId="26F92E52" w14:textId="184D2BF9" w:rsidR="00FC6B68" w:rsidRPr="00254450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Grammar, punctuation,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follow accepted conventions, except for a few minor errors</w:t>
            </w:r>
            <w:r w:rsidR="00FF1B1B">
              <w:rPr>
                <w:rFonts w:ascii="Times New Roman" w:hAnsi="Times New Roman"/>
                <w:sz w:val="18"/>
                <w:szCs w:val="18"/>
              </w:rPr>
              <w:t>(</w:t>
            </w:r>
          </w:p>
        </w:tc>
        <w:tc>
          <w:tcPr>
            <w:tcW w:w="805" w:type="pct"/>
          </w:tcPr>
          <w:p w14:paraId="4072C626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Isolated serious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or frequent minor errors that do not interfere with meaning</w:t>
            </w:r>
          </w:p>
          <w:p w14:paraId="0E2868CA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F48BDB6" w14:textId="66BB5E9E" w:rsidR="00FC6B68" w:rsidRPr="00725C18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Occasional </w:t>
            </w:r>
            <w:r w:rsidRPr="00254450">
              <w:rPr>
                <w:rFonts w:ascii="Times New Roman" w:hAnsi="Times New Roman"/>
                <w:iCs/>
                <w:sz w:val="18"/>
                <w:szCs w:val="18"/>
              </w:rPr>
              <w:t>misspellings</w:t>
            </w:r>
            <w:r w:rsidR="00725C18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="00FE249D">
              <w:rPr>
                <w:rFonts w:ascii="Times New Roman" w:hAnsi="Times New Roman"/>
                <w:i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36" w:type="pct"/>
          </w:tcPr>
          <w:p w14:paraId="64A2CF06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Serious, distracting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54ED0633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413B762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Numerous irritating minor errors and frequent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misspellings</w:t>
            </w:r>
          </w:p>
        </w:tc>
        <w:tc>
          <w:tcPr>
            <w:tcW w:w="781" w:type="pct"/>
          </w:tcPr>
          <w:p w14:paraId="236EF0D0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Frequent, serious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grammar, punctuation,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indicates an inability to handle the written conventions</w:t>
            </w:r>
          </w:p>
          <w:p w14:paraId="7219169A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785173E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Excessive minor errors or misspellings</w:t>
            </w:r>
          </w:p>
        </w:tc>
      </w:tr>
      <w:tr w:rsidR="00FC6B68" w:rsidRPr="005F6434" w14:paraId="6EC7A934" w14:textId="77777777" w:rsidTr="003632BE">
        <w:trPr>
          <w:trHeight w:val="502"/>
        </w:trPr>
        <w:tc>
          <w:tcPr>
            <w:tcW w:w="599" w:type="pct"/>
            <w:shd w:val="clear" w:color="auto" w:fill="C4BC96"/>
          </w:tcPr>
          <w:p w14:paraId="4EC6DB25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DD1FE06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Format</w:t>
            </w:r>
          </w:p>
          <w:p w14:paraId="3C0AEF04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6"/>
                <w:szCs w:val="16"/>
              </w:rPr>
              <w:t>(If applicable)</w:t>
            </w:r>
          </w:p>
        </w:tc>
        <w:tc>
          <w:tcPr>
            <w:tcW w:w="1106" w:type="pct"/>
          </w:tcPr>
          <w:p w14:paraId="0A804732" w14:textId="0F143E05" w:rsidR="00FC6B68" w:rsidRPr="00E92F64" w:rsidRDefault="00FC6B68" w:rsidP="00D8301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Appropriate use of APA Style throughout</w:t>
            </w:r>
          </w:p>
        </w:tc>
        <w:tc>
          <w:tcPr>
            <w:tcW w:w="871" w:type="pct"/>
          </w:tcPr>
          <w:p w14:paraId="7637FB5D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Few errors in APA Style</w:t>
            </w:r>
          </w:p>
        </w:tc>
        <w:tc>
          <w:tcPr>
            <w:tcW w:w="805" w:type="pct"/>
          </w:tcPr>
          <w:p w14:paraId="5CB31372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 number of errors in APA Style</w:t>
            </w:r>
          </w:p>
        </w:tc>
        <w:tc>
          <w:tcPr>
            <w:tcW w:w="836" w:type="pct"/>
          </w:tcPr>
          <w:p w14:paraId="5CFDF592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Numerous Errors in APA Style</w:t>
            </w:r>
          </w:p>
        </w:tc>
        <w:tc>
          <w:tcPr>
            <w:tcW w:w="781" w:type="pct"/>
          </w:tcPr>
          <w:p w14:paraId="15C2D73B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Excessive errors in APA Style</w:t>
            </w:r>
          </w:p>
        </w:tc>
      </w:tr>
      <w:tr w:rsidR="00FC6B68" w:rsidRPr="005F6434" w14:paraId="4CAF3209" w14:textId="77777777" w:rsidTr="003632BE">
        <w:trPr>
          <w:trHeight w:val="520"/>
        </w:trPr>
        <w:tc>
          <w:tcPr>
            <w:tcW w:w="599" w:type="pct"/>
            <w:shd w:val="clear" w:color="auto" w:fill="C4BC96"/>
          </w:tcPr>
          <w:p w14:paraId="7CB3279F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0040929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Score</w:t>
            </w:r>
          </w:p>
          <w:p w14:paraId="35E009E4" w14:textId="77777777" w:rsidR="00FC6B68" w:rsidRPr="005F6434" w:rsidRDefault="00FC6B68" w:rsidP="00D830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06" w:type="pct"/>
          </w:tcPr>
          <w:p w14:paraId="6EE838CF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1" w:type="pct"/>
          </w:tcPr>
          <w:p w14:paraId="5DD841C0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5" w:type="pct"/>
          </w:tcPr>
          <w:p w14:paraId="4C5F59F6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pct"/>
          </w:tcPr>
          <w:p w14:paraId="010B0BD6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1" w:type="pct"/>
          </w:tcPr>
          <w:p w14:paraId="1FD1BF93" w14:textId="77777777" w:rsidR="00FC6B68" w:rsidRPr="005F6434" w:rsidRDefault="00FC6B68" w:rsidP="00D830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81F5B1F" w14:textId="77777777" w:rsidR="00FC6B68" w:rsidRPr="005F6434" w:rsidRDefault="00FC6B68" w:rsidP="00FC6B68">
      <w:pPr>
        <w:rPr>
          <w:rFonts w:ascii="Times New Roman" w:hAnsi="Times New Roman"/>
        </w:rPr>
      </w:pPr>
    </w:p>
    <w:p w14:paraId="65F7A04E" w14:textId="77777777" w:rsidR="00FC6B68" w:rsidRPr="005F6434" w:rsidRDefault="00FC6B68" w:rsidP="00FC6B68">
      <w:pPr>
        <w:rPr>
          <w:rFonts w:ascii="Times New Roman" w:hAnsi="Times New Roman"/>
        </w:rPr>
      </w:pPr>
      <w:r w:rsidRPr="005F6434">
        <w:rPr>
          <w:rFonts w:ascii="Times New Roman" w:hAnsi="Times New Roman"/>
        </w:rPr>
        <w:br w:type="page"/>
      </w:r>
    </w:p>
    <w:p w14:paraId="67CDCDD7" w14:textId="77777777" w:rsidR="00FC6B68" w:rsidRDefault="00FC6B68"/>
    <w:sectPr w:rsidR="00FC6B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68"/>
    <w:rsid w:val="000660C9"/>
    <w:rsid w:val="000E1C9E"/>
    <w:rsid w:val="000F6992"/>
    <w:rsid w:val="001B5977"/>
    <w:rsid w:val="001C0B49"/>
    <w:rsid w:val="001D729E"/>
    <w:rsid w:val="00254450"/>
    <w:rsid w:val="003632BE"/>
    <w:rsid w:val="003670A0"/>
    <w:rsid w:val="00482D20"/>
    <w:rsid w:val="00500A06"/>
    <w:rsid w:val="005702AC"/>
    <w:rsid w:val="0058365A"/>
    <w:rsid w:val="005A707C"/>
    <w:rsid w:val="006879AE"/>
    <w:rsid w:val="00725C18"/>
    <w:rsid w:val="008A1B61"/>
    <w:rsid w:val="009237E1"/>
    <w:rsid w:val="009B156F"/>
    <w:rsid w:val="00A336E4"/>
    <w:rsid w:val="00A53D6D"/>
    <w:rsid w:val="00AA2B3E"/>
    <w:rsid w:val="00AE6DEB"/>
    <w:rsid w:val="00CD6F35"/>
    <w:rsid w:val="00E91A59"/>
    <w:rsid w:val="00E92F64"/>
    <w:rsid w:val="00EB12EF"/>
    <w:rsid w:val="00FC6B68"/>
    <w:rsid w:val="00FE249D"/>
    <w:rsid w:val="00FF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2472A"/>
  <w15:chartTrackingRefBased/>
  <w15:docId w15:val="{79CD70B0-7EC5-47B9-A1AE-FDF0B5B0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B68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Smalls</dc:creator>
  <cp:keywords/>
  <dc:description/>
  <cp:lastModifiedBy>Catherine Smalls</cp:lastModifiedBy>
  <cp:revision>2</cp:revision>
  <cp:lastPrinted>2019-10-20T00:02:00Z</cp:lastPrinted>
  <dcterms:created xsi:type="dcterms:W3CDTF">2020-11-24T22:03:00Z</dcterms:created>
  <dcterms:modified xsi:type="dcterms:W3CDTF">2020-11-24T22:03:00Z</dcterms:modified>
</cp:coreProperties>
</file>